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2E1418" w:rsidRPr="00D4307C" w14:paraId="58CE1C5B" w14:textId="77777777">
        <w:trPr>
          <w:trHeight w:hRule="exact" w:val="2698"/>
        </w:trPr>
        <w:tc>
          <w:tcPr>
            <w:tcW w:w="9072" w:type="dxa"/>
            <w:gridSpan w:val="5"/>
          </w:tcPr>
          <w:bookmarkStart w:id="0" w:name="_GoBack"/>
          <w:bookmarkEnd w:id="0"/>
          <w:p w14:paraId="00AFDF5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1A459BD" wp14:editId="29137DD4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36E218" w14:textId="77777777" w:rsidR="002E1418" w:rsidRDefault="002E1418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1A459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" stroked="f">
                      <v:textbox>
                        <w:txbxContent>
                          <w:p w14:paraId="6036E218" w14:textId="77777777" w:rsidR="002E1418" w:rsidRDefault="002E14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D4307C">
              <w:rPr>
                <w:szCs w:val="24"/>
              </w:rPr>
              <w:t xml:space="preserve">ДУМА </w:t>
            </w:r>
          </w:p>
          <w:p w14:paraId="76173DB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szCs w:val="24"/>
              </w:rPr>
              <w:t>МУРАШИНСКОГО МУНИЦИПАЛЬНОГО ОКРУГА</w:t>
            </w:r>
          </w:p>
          <w:p w14:paraId="74A71853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КИРОВСКОЙ ОБЛАСТИ</w:t>
            </w:r>
          </w:p>
          <w:p w14:paraId="495D3026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ПЕРВОГО СОЗЫВА</w:t>
            </w:r>
          </w:p>
          <w:p w14:paraId="170CEF5C" w14:textId="77777777" w:rsidR="002E1418" w:rsidRPr="00D4307C" w:rsidRDefault="00865C47" w:rsidP="00532433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4"/>
                <w:lang w:val="ru-RU" w:eastAsia="ru-RU"/>
              </w:rPr>
            </w:pPr>
            <w:r w:rsidRPr="00D4307C">
              <w:rPr>
                <w:sz w:val="28"/>
                <w:szCs w:val="24"/>
                <w:lang w:val="ru-RU" w:eastAsia="ru-RU"/>
              </w:rPr>
              <w:t>РЕШЕНИЕ</w:t>
            </w:r>
          </w:p>
          <w:p w14:paraId="66474FD2" w14:textId="77777777" w:rsidR="002E1418" w:rsidRPr="00D4307C" w:rsidRDefault="002E1418" w:rsidP="00532433">
            <w:pPr>
              <w:pStyle w:val="1"/>
              <w:rPr>
                <w:spacing w:val="180"/>
                <w:szCs w:val="24"/>
                <w:lang w:val="ru-RU" w:eastAsia="ru-RU"/>
              </w:rPr>
            </w:pPr>
          </w:p>
        </w:tc>
      </w:tr>
      <w:tr w:rsidR="002E1418" w:rsidRPr="00D4307C" w14:paraId="40AE588E" w14:textId="7777777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7622AC91" w14:textId="6A594FB6" w:rsidR="002E1418" w:rsidRPr="00D4307C" w:rsidRDefault="002E1418" w:rsidP="002F4CA9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2B432AE4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5" w:type="dxa"/>
          </w:tcPr>
          <w:p w14:paraId="4AD13C2D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57FE71E6" w14:textId="77777777" w:rsidR="002E1418" w:rsidRPr="00D4307C" w:rsidRDefault="00865C47" w:rsidP="00532433">
            <w:pPr>
              <w:tabs>
                <w:tab w:val="left" w:pos="2765"/>
              </w:tabs>
              <w:jc w:val="right"/>
              <w:rPr>
                <w:szCs w:val="24"/>
              </w:rPr>
            </w:pPr>
            <w:r w:rsidRPr="00D4307C">
              <w:rPr>
                <w:szCs w:val="24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57645F71" w14:textId="7F53E576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</w:tr>
      <w:tr w:rsidR="002E1418" w:rsidRPr="00D4307C" w14:paraId="2F2BC979" w14:textId="77777777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7B8805A4" w14:textId="7777777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szCs w:val="24"/>
              </w:rPr>
            </w:pPr>
            <w:r w:rsidRPr="00D4307C">
              <w:rPr>
                <w:szCs w:val="24"/>
              </w:rPr>
              <w:t xml:space="preserve">г. Мураши </w:t>
            </w:r>
          </w:p>
          <w:p w14:paraId="2C4D5E6A" w14:textId="233A072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b/>
                <w:szCs w:val="24"/>
              </w:rPr>
            </w:pPr>
            <w:r w:rsidRPr="00D4307C">
              <w:rPr>
                <w:b/>
                <w:szCs w:val="24"/>
              </w:rPr>
              <w:t>О внесении изменений в</w:t>
            </w:r>
            <w:r w:rsidR="00112230">
              <w:rPr>
                <w:b/>
                <w:szCs w:val="24"/>
              </w:rPr>
              <w:t xml:space="preserve"> решение Думы Мурашинского муниципального округа от 04.06.2025 № 39/10</w:t>
            </w:r>
          </w:p>
        </w:tc>
      </w:tr>
    </w:tbl>
    <w:p w14:paraId="3DDCECF1" w14:textId="23201974" w:rsidR="002E1418" w:rsidRPr="00D03CB1" w:rsidRDefault="00112230" w:rsidP="00D03CB1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В соответствии с пунктом 3 части 10 статьи 23 Федерального закона </w:t>
      </w:r>
      <w:r w:rsidRPr="00112230">
        <w:rPr>
          <w:szCs w:val="24"/>
        </w:rPr>
        <w:t xml:space="preserve">от 31.07.2020 </w:t>
      </w:r>
      <w:r>
        <w:rPr>
          <w:szCs w:val="24"/>
        </w:rPr>
        <w:t>№</w:t>
      </w:r>
      <w:r w:rsidRPr="00112230">
        <w:rPr>
          <w:szCs w:val="24"/>
        </w:rPr>
        <w:t xml:space="preserve"> 248-ФЗ</w:t>
      </w:r>
      <w:r>
        <w:rPr>
          <w:szCs w:val="24"/>
        </w:rPr>
        <w:t xml:space="preserve"> «</w:t>
      </w:r>
      <w:r w:rsidRPr="00112230">
        <w:rPr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szCs w:val="24"/>
        </w:rPr>
        <w:t xml:space="preserve">», </w:t>
      </w:r>
      <w:r w:rsidR="00362732" w:rsidRPr="00362732">
        <w:rPr>
          <w:szCs w:val="24"/>
        </w:rPr>
        <w:t>Приказ</w:t>
      </w:r>
      <w:r w:rsidR="00362732">
        <w:rPr>
          <w:szCs w:val="24"/>
        </w:rPr>
        <w:t>ом</w:t>
      </w:r>
      <w:r w:rsidR="00362732" w:rsidRPr="00362732">
        <w:rPr>
          <w:szCs w:val="24"/>
        </w:rPr>
        <w:t xml:space="preserve"> Минстроя России от 20.05.2025 N 301/пр</w:t>
      </w:r>
      <w:r w:rsidR="00362732">
        <w:rPr>
          <w:szCs w:val="24"/>
        </w:rPr>
        <w:t xml:space="preserve"> «</w:t>
      </w:r>
      <w:r w:rsidR="00362732" w:rsidRPr="00362732">
        <w:rPr>
          <w:szCs w:val="24"/>
        </w:rPr>
        <w:t>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</w:t>
      </w:r>
      <w:r w:rsidR="00362732">
        <w:rPr>
          <w:szCs w:val="24"/>
        </w:rPr>
        <w:t>», статьей 10 Устава муниципального образования Мурашинский муниципальный округ Кировской области</w:t>
      </w:r>
      <w:r w:rsidR="008D19DA">
        <w:rPr>
          <w:szCs w:val="24"/>
        </w:rPr>
        <w:t xml:space="preserve"> </w:t>
      </w:r>
      <w:r w:rsidR="00865C47" w:rsidRPr="00D03CB1">
        <w:rPr>
          <w:szCs w:val="24"/>
        </w:rPr>
        <w:t>Дума Мурашинского муниципального округа РЕШИЛА:</w:t>
      </w:r>
    </w:p>
    <w:p w14:paraId="5DF4D1BC" w14:textId="06028D69" w:rsidR="00362732" w:rsidRDefault="00663D74" w:rsidP="00D03CB1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szCs w:val="24"/>
        </w:rPr>
        <w:t xml:space="preserve">1. </w:t>
      </w:r>
      <w:r w:rsidR="005900F8" w:rsidRPr="00D03CB1">
        <w:rPr>
          <w:szCs w:val="24"/>
        </w:rPr>
        <w:t xml:space="preserve">Внести изменения в </w:t>
      </w:r>
      <w:r w:rsidR="00362732">
        <w:rPr>
          <w:szCs w:val="24"/>
        </w:rPr>
        <w:t xml:space="preserve">Перечень индикаторов риска нарушения обязательных требований по муниципальному жилищному контролю, утвержденный пунктом 2 решения Думы Мурашинского муниципального округа от 04.06.2025 № 39/10, изложив </w:t>
      </w:r>
      <w:r w:rsidR="00262463">
        <w:rPr>
          <w:szCs w:val="24"/>
        </w:rPr>
        <w:t xml:space="preserve">его </w:t>
      </w:r>
      <w:r w:rsidR="00362732">
        <w:rPr>
          <w:szCs w:val="24"/>
        </w:rPr>
        <w:t>в новой редакции согласно приложению.</w:t>
      </w:r>
    </w:p>
    <w:p w14:paraId="1B8516E1" w14:textId="75A64A10" w:rsidR="00362732" w:rsidRPr="00D03CB1" w:rsidRDefault="00663D74" w:rsidP="00362732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rFonts w:eastAsia="SimSun"/>
          <w:szCs w:val="24"/>
          <w:lang w:eastAsia="zh-CN" w:bidi="ar"/>
        </w:rPr>
        <w:t xml:space="preserve">2. </w:t>
      </w:r>
      <w:r w:rsidR="00865C47" w:rsidRPr="00D03CB1">
        <w:rPr>
          <w:szCs w:val="24"/>
        </w:rPr>
        <w:t>Опубликовать настоящее реш</w:t>
      </w:r>
      <w:r w:rsidRPr="00D03CB1">
        <w:rPr>
          <w:szCs w:val="24"/>
        </w:rPr>
        <w:t>ение в Муниципальном вестнике и </w:t>
      </w:r>
      <w:r w:rsidR="00865C47" w:rsidRPr="00D03CB1">
        <w:rPr>
          <w:szCs w:val="24"/>
        </w:rPr>
        <w:t>разместить на официальном сайте органов местного самоуправления Мурашинского муниципального округа.</w:t>
      </w:r>
    </w:p>
    <w:p w14:paraId="05D4FA05" w14:textId="77777777" w:rsidR="002E1418" w:rsidRPr="002B614B" w:rsidRDefault="002E1418" w:rsidP="00D03CB1">
      <w:pPr>
        <w:spacing w:line="360" w:lineRule="auto"/>
        <w:jc w:val="both"/>
        <w:rPr>
          <w:sz w:val="72"/>
          <w:szCs w:val="72"/>
        </w:rPr>
      </w:pPr>
    </w:p>
    <w:p w14:paraId="56885819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lastRenderedPageBreak/>
        <w:t>Председатель Думы Мурашинского</w:t>
      </w:r>
    </w:p>
    <w:p w14:paraId="47A89F7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А.А. Лузянин</w:t>
      </w:r>
    </w:p>
    <w:p w14:paraId="2AFA2652" w14:textId="77777777" w:rsidR="002E1418" w:rsidRPr="00D03CB1" w:rsidRDefault="002E1418" w:rsidP="00D03CB1">
      <w:pPr>
        <w:widowControl w:val="0"/>
        <w:jc w:val="both"/>
        <w:rPr>
          <w:szCs w:val="24"/>
        </w:rPr>
      </w:pPr>
    </w:p>
    <w:p w14:paraId="599CD0F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Глава Мурашинского</w:t>
      </w:r>
    </w:p>
    <w:p w14:paraId="7009378B" w14:textId="77777777" w:rsidR="002E1418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С.И. Рябинин</w:t>
      </w:r>
    </w:p>
    <w:p w14:paraId="2CA4C8F5" w14:textId="77777777" w:rsidR="00A83BA5" w:rsidRDefault="00A83BA5" w:rsidP="00D03CB1">
      <w:pPr>
        <w:widowControl w:val="0"/>
        <w:jc w:val="both"/>
        <w:rPr>
          <w:szCs w:val="24"/>
        </w:rPr>
      </w:pPr>
      <w:r>
        <w:rPr>
          <w:szCs w:val="24"/>
        </w:rPr>
        <w:t>__________________________________________________________________</w:t>
      </w:r>
    </w:p>
    <w:p w14:paraId="75ABEA28" w14:textId="77777777" w:rsidR="00EF0FC8" w:rsidRDefault="00EF0FC8" w:rsidP="00EF0FC8">
      <w:pPr>
        <w:suppressLineNumbers/>
        <w:rPr>
          <w:sz w:val="36"/>
          <w:szCs w:val="36"/>
          <w:lang w:eastAsia="ar-SA"/>
        </w:rPr>
      </w:pPr>
    </w:p>
    <w:p w14:paraId="5F42E7B5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ПОДГОТОВЛЕНО</w:t>
      </w:r>
    </w:p>
    <w:p w14:paraId="24BFE93E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7163A4DF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Главный специалист</w:t>
      </w:r>
    </w:p>
    <w:p w14:paraId="16B8E571" w14:textId="34B3F4D0" w:rsidR="00EF0FC8" w:rsidRDefault="00D07D1F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ю</w:t>
      </w:r>
      <w:r w:rsidR="00EF0FC8">
        <w:rPr>
          <w:szCs w:val="28"/>
          <w:lang w:eastAsia="ar-SA"/>
        </w:rPr>
        <w:t>ридического отдела</w:t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</w:r>
      <w:r w:rsidR="00EF0FC8">
        <w:rPr>
          <w:szCs w:val="28"/>
          <w:lang w:eastAsia="ar-SA"/>
        </w:rPr>
        <w:tab/>
        <w:t>И.Н. Иванова</w:t>
      </w:r>
    </w:p>
    <w:p w14:paraId="4E46DF37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0FEE1F8B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СОГЛАСОВАНО</w:t>
      </w:r>
    </w:p>
    <w:p w14:paraId="3D3CD3D0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6DA58E79" w14:textId="612C05C4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 xml:space="preserve">Заведующий </w:t>
      </w:r>
      <w:r w:rsidR="00362732">
        <w:rPr>
          <w:szCs w:val="28"/>
          <w:lang w:eastAsia="ar-SA"/>
        </w:rPr>
        <w:t>отделом имущественных</w:t>
      </w:r>
    </w:p>
    <w:p w14:paraId="70E62C82" w14:textId="470DD6B7" w:rsidR="00362732" w:rsidRDefault="00D07D1F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и</w:t>
      </w:r>
      <w:r w:rsidR="00362732">
        <w:rPr>
          <w:szCs w:val="28"/>
          <w:lang w:eastAsia="ar-SA"/>
        </w:rPr>
        <w:t xml:space="preserve"> земельных отношений</w:t>
      </w:r>
      <w:r w:rsidR="00362732">
        <w:rPr>
          <w:szCs w:val="28"/>
          <w:lang w:eastAsia="ar-SA"/>
        </w:rPr>
        <w:tab/>
      </w:r>
      <w:r w:rsidR="00362732">
        <w:rPr>
          <w:szCs w:val="28"/>
          <w:lang w:eastAsia="ar-SA"/>
        </w:rPr>
        <w:tab/>
      </w:r>
      <w:r w:rsidR="00362732">
        <w:rPr>
          <w:szCs w:val="28"/>
          <w:lang w:eastAsia="ar-SA"/>
        </w:rPr>
        <w:tab/>
      </w:r>
      <w:r w:rsidR="00362732">
        <w:rPr>
          <w:szCs w:val="28"/>
          <w:lang w:eastAsia="ar-SA"/>
        </w:rPr>
        <w:tab/>
      </w:r>
      <w:r w:rsidR="00362732">
        <w:rPr>
          <w:szCs w:val="28"/>
          <w:lang w:eastAsia="ar-SA"/>
        </w:rPr>
        <w:tab/>
      </w:r>
      <w:r w:rsidR="00362732">
        <w:rPr>
          <w:szCs w:val="28"/>
          <w:lang w:eastAsia="ar-SA"/>
        </w:rPr>
        <w:tab/>
        <w:t>Т.В. Шипицына</w:t>
      </w:r>
    </w:p>
    <w:p w14:paraId="0357B265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566378AC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юридическим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В.А. Требунских</w:t>
      </w:r>
    </w:p>
    <w:p w14:paraId="4119503A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03279093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Опубликовать: Муниципальный вестник, сайт</w:t>
      </w:r>
    </w:p>
    <w:p w14:paraId="1FE2002A" w14:textId="3B46F73C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Разослать:</w:t>
      </w:r>
      <w:r w:rsidR="00362732">
        <w:rPr>
          <w:szCs w:val="28"/>
          <w:lang w:eastAsia="ar-SA"/>
        </w:rPr>
        <w:t xml:space="preserve"> отдел имущественных и земельных отношений, </w:t>
      </w:r>
      <w:r>
        <w:rPr>
          <w:szCs w:val="28"/>
          <w:lang w:eastAsia="ar-SA"/>
        </w:rPr>
        <w:t>прокуратура, регистр</w:t>
      </w:r>
    </w:p>
    <w:p w14:paraId="3C2D1DE8" w14:textId="77777777" w:rsidR="00EF0FC8" w:rsidRDefault="00EF0FC8" w:rsidP="00EF0FC8">
      <w:pPr>
        <w:suppressLineNumbers/>
        <w:rPr>
          <w:sz w:val="36"/>
          <w:szCs w:val="36"/>
          <w:lang w:eastAsia="ar-SA"/>
        </w:rPr>
      </w:pPr>
    </w:p>
    <w:p w14:paraId="48BE236A" w14:textId="2C879616" w:rsidR="00362732" w:rsidRDefault="00362732">
      <w:pPr>
        <w:rPr>
          <w:szCs w:val="28"/>
          <w:lang w:eastAsia="ar-SA"/>
        </w:rPr>
      </w:pPr>
      <w:r>
        <w:rPr>
          <w:szCs w:val="28"/>
          <w:lang w:eastAsia="ar-SA"/>
        </w:rPr>
        <w:br w:type="page"/>
      </w:r>
    </w:p>
    <w:p w14:paraId="1991530B" w14:textId="77777777" w:rsidR="00362732" w:rsidRPr="00362732" w:rsidRDefault="00362732" w:rsidP="00362732">
      <w:pPr>
        <w:suppressLineNumbers/>
        <w:ind w:left="5103"/>
        <w:rPr>
          <w:lang w:eastAsia="ar-SA"/>
        </w:rPr>
      </w:pPr>
      <w:r w:rsidRPr="00362732">
        <w:rPr>
          <w:lang w:eastAsia="ar-SA"/>
        </w:rPr>
        <w:lastRenderedPageBreak/>
        <w:t>Приложение</w:t>
      </w:r>
    </w:p>
    <w:p w14:paraId="772B7D2C" w14:textId="77777777" w:rsidR="00362732" w:rsidRPr="00362732" w:rsidRDefault="00362732" w:rsidP="00362732">
      <w:pPr>
        <w:suppressLineNumbers/>
        <w:ind w:left="5103"/>
        <w:rPr>
          <w:lang w:eastAsia="ar-SA"/>
        </w:rPr>
      </w:pPr>
    </w:p>
    <w:p w14:paraId="48028DD7" w14:textId="56DB2745" w:rsidR="00362732" w:rsidRPr="00362732" w:rsidRDefault="00405DF8" w:rsidP="00362732">
      <w:pPr>
        <w:suppressLineNumbers/>
        <w:ind w:left="5103"/>
        <w:rPr>
          <w:szCs w:val="28"/>
          <w:lang w:eastAsia="ar-SA"/>
        </w:rPr>
      </w:pPr>
      <w:r>
        <w:rPr>
          <w:szCs w:val="28"/>
          <w:lang w:eastAsia="ar-SA"/>
        </w:rPr>
        <w:t>к</w:t>
      </w:r>
      <w:r w:rsidR="00362732">
        <w:rPr>
          <w:szCs w:val="28"/>
          <w:lang w:eastAsia="ar-SA"/>
        </w:rPr>
        <w:t xml:space="preserve"> </w:t>
      </w:r>
      <w:r w:rsidR="00362732" w:rsidRPr="00362732">
        <w:rPr>
          <w:szCs w:val="28"/>
          <w:lang w:eastAsia="ar-SA"/>
        </w:rPr>
        <w:t>решени</w:t>
      </w:r>
      <w:r w:rsidR="00362732">
        <w:rPr>
          <w:szCs w:val="28"/>
          <w:lang w:eastAsia="ar-SA"/>
        </w:rPr>
        <w:t>ю</w:t>
      </w:r>
      <w:r w:rsidR="00362732" w:rsidRPr="00362732">
        <w:rPr>
          <w:szCs w:val="28"/>
          <w:lang w:eastAsia="ar-SA"/>
        </w:rPr>
        <w:t xml:space="preserve"> Думы Мурашинского муниципального округа</w:t>
      </w:r>
      <w:r w:rsidR="00362732" w:rsidRPr="00362732">
        <w:rPr>
          <w:szCs w:val="28"/>
          <w:lang w:eastAsia="ar-SA"/>
        </w:rPr>
        <w:br/>
        <w:t xml:space="preserve">от </w:t>
      </w:r>
      <w:r w:rsidR="00362732">
        <w:rPr>
          <w:szCs w:val="28"/>
          <w:lang w:eastAsia="ar-SA"/>
        </w:rPr>
        <w:t>___________</w:t>
      </w:r>
      <w:r w:rsidR="00362732" w:rsidRPr="00362732">
        <w:rPr>
          <w:szCs w:val="28"/>
          <w:lang w:eastAsia="ar-SA"/>
        </w:rPr>
        <w:t xml:space="preserve"> № </w:t>
      </w:r>
      <w:r w:rsidR="00362732">
        <w:rPr>
          <w:szCs w:val="28"/>
          <w:lang w:eastAsia="ar-SA"/>
        </w:rPr>
        <w:t>_____</w:t>
      </w:r>
    </w:p>
    <w:p w14:paraId="25083CC9" w14:textId="77777777" w:rsidR="00362732" w:rsidRPr="00362732" w:rsidRDefault="00362732" w:rsidP="00362732">
      <w:pPr>
        <w:suppressLineNumbers/>
        <w:ind w:left="5103"/>
        <w:rPr>
          <w:b/>
          <w:sz w:val="72"/>
          <w:szCs w:val="72"/>
          <w:lang w:eastAsia="ar-SA"/>
        </w:rPr>
      </w:pPr>
    </w:p>
    <w:p w14:paraId="215015A2" w14:textId="77777777" w:rsidR="00362732" w:rsidRPr="00362732" w:rsidRDefault="00362732" w:rsidP="00362732">
      <w:pPr>
        <w:suppressLineNumbers/>
        <w:ind w:left="709" w:right="848"/>
        <w:jc w:val="center"/>
        <w:rPr>
          <w:b/>
          <w:szCs w:val="28"/>
          <w:lang w:eastAsia="ar-SA"/>
        </w:rPr>
      </w:pPr>
      <w:r w:rsidRPr="00362732">
        <w:rPr>
          <w:b/>
          <w:szCs w:val="28"/>
          <w:lang w:eastAsia="ar-SA"/>
        </w:rPr>
        <w:t xml:space="preserve">Перечень индикаторов риска </w:t>
      </w:r>
    </w:p>
    <w:p w14:paraId="433DE18C" w14:textId="21C8836F" w:rsidR="00362732" w:rsidRPr="00362732" w:rsidRDefault="00362732" w:rsidP="00362732">
      <w:pPr>
        <w:suppressLineNumbers/>
        <w:ind w:left="709" w:right="848"/>
        <w:jc w:val="center"/>
        <w:rPr>
          <w:b/>
          <w:szCs w:val="28"/>
          <w:lang w:eastAsia="ar-SA"/>
        </w:rPr>
      </w:pPr>
      <w:r w:rsidRPr="00362732">
        <w:rPr>
          <w:b/>
          <w:szCs w:val="28"/>
          <w:lang w:eastAsia="ar-SA"/>
        </w:rPr>
        <w:t>нарушения обязательных требований, проверяемых</w:t>
      </w:r>
      <w:r>
        <w:rPr>
          <w:b/>
          <w:szCs w:val="28"/>
          <w:lang w:eastAsia="ar-SA"/>
        </w:rPr>
        <w:br/>
      </w:r>
      <w:r w:rsidRPr="00362732">
        <w:rPr>
          <w:b/>
          <w:szCs w:val="28"/>
          <w:lang w:eastAsia="ar-SA"/>
        </w:rPr>
        <w:t>в рамках осуществления муниципального жилищного контроля</w:t>
      </w:r>
    </w:p>
    <w:p w14:paraId="38028C01" w14:textId="77777777" w:rsidR="00362732" w:rsidRPr="00362732" w:rsidRDefault="00362732" w:rsidP="00362732">
      <w:pPr>
        <w:suppressLineNumbers/>
        <w:jc w:val="center"/>
        <w:rPr>
          <w:sz w:val="36"/>
          <w:szCs w:val="36"/>
          <w:lang w:eastAsia="ar-SA"/>
        </w:rPr>
      </w:pPr>
    </w:p>
    <w:p w14:paraId="6BA259BB" w14:textId="3A670177" w:rsidR="00362732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t xml:space="preserve">1. Наличие у </w:t>
      </w:r>
      <w:r w:rsidR="00405DF8">
        <w:rPr>
          <w:szCs w:val="28"/>
          <w:lang w:eastAsia="ar-SA"/>
        </w:rPr>
        <w:t xml:space="preserve">контрольного </w:t>
      </w:r>
      <w:r w:rsidRPr="00362732">
        <w:rPr>
          <w:szCs w:val="28"/>
          <w:lang w:eastAsia="ar-SA"/>
        </w:rPr>
        <w:t>органа</w:t>
      </w:r>
      <w:r w:rsidR="00405DF8">
        <w:rPr>
          <w:szCs w:val="28"/>
          <w:lang w:eastAsia="ar-SA"/>
        </w:rPr>
        <w:t xml:space="preserve"> </w:t>
      </w:r>
      <w:r w:rsidRPr="00362732">
        <w:rPr>
          <w:szCs w:val="28"/>
          <w:lang w:eastAsia="ar-SA"/>
        </w:rPr>
        <w:t>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14:paraId="4E595C42" w14:textId="4BEA4E62" w:rsidR="00362732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t>2. Наличие у</w:t>
      </w:r>
      <w:r w:rsidR="00405DF8">
        <w:rPr>
          <w:szCs w:val="28"/>
          <w:lang w:eastAsia="ar-SA"/>
        </w:rPr>
        <w:t xml:space="preserve"> контрольного</w:t>
      </w:r>
      <w:r w:rsidRPr="00362732">
        <w:rPr>
          <w:szCs w:val="28"/>
          <w:lang w:eastAsia="ar-SA"/>
        </w:rPr>
        <w:t xml:space="preserve"> органа сведений о начислении платы за коммунальную услугу по отоплению &lt;1&gt; исходя из норматива потребления, утвержденного уполномоченным органом государственной власти </w:t>
      </w:r>
      <w:r w:rsidR="00405DF8">
        <w:rPr>
          <w:szCs w:val="28"/>
          <w:lang w:eastAsia="ar-SA"/>
        </w:rPr>
        <w:t>области</w:t>
      </w:r>
      <w:r w:rsidRPr="00362732">
        <w:rPr>
          <w:szCs w:val="28"/>
          <w:lang w:eastAsia="ar-SA"/>
        </w:rPr>
        <w:t xml:space="preserve"> &lt;2&gt;, более трех расчетных периодов &lt;3&gt; подряд.</w:t>
      </w:r>
    </w:p>
    <w:p w14:paraId="55353D98" w14:textId="77777777" w:rsidR="00362732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t>--------------------------------</w:t>
      </w:r>
    </w:p>
    <w:p w14:paraId="7688E674" w14:textId="77777777" w:rsidR="00362732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t>&lt;1&gt; Часть 2 статьи 155 Жилищного кодекса Российской Федерации.</w:t>
      </w:r>
    </w:p>
    <w:p w14:paraId="7CFDE21A" w14:textId="77777777" w:rsidR="00362732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lastRenderedPageBreak/>
        <w:t>&lt;2&gt; Часть 1 статьи 157 Жилищного кодекса Российской Федерации.</w:t>
      </w:r>
    </w:p>
    <w:p w14:paraId="689582EF" w14:textId="76CDDDA4" w:rsidR="00A83BA5" w:rsidRPr="00362732" w:rsidRDefault="00362732" w:rsidP="00405DF8">
      <w:pPr>
        <w:suppressLineNumbers/>
        <w:spacing w:line="360" w:lineRule="auto"/>
        <w:ind w:firstLine="709"/>
        <w:jc w:val="both"/>
        <w:rPr>
          <w:szCs w:val="28"/>
          <w:lang w:eastAsia="ar-SA"/>
        </w:rPr>
      </w:pPr>
      <w:r w:rsidRPr="00362732">
        <w:rPr>
          <w:szCs w:val="28"/>
          <w:lang w:eastAsia="ar-SA"/>
        </w:rPr>
        <w:t xml:space="preserve">&lt;3&gt; Пункт 37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354. </w:t>
      </w:r>
    </w:p>
    <w:sectPr w:rsidR="00A83BA5" w:rsidRPr="00362732"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E0F8D" w14:textId="77777777" w:rsidR="000E16C9" w:rsidRDefault="000E16C9">
      <w:r>
        <w:separator/>
      </w:r>
    </w:p>
  </w:endnote>
  <w:endnote w:type="continuationSeparator" w:id="0">
    <w:p w14:paraId="2CB2F698" w14:textId="77777777" w:rsidR="000E16C9" w:rsidRDefault="000E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83C21" w14:textId="77777777" w:rsidR="000E16C9" w:rsidRDefault="000E16C9">
      <w:r>
        <w:separator/>
      </w:r>
    </w:p>
  </w:footnote>
  <w:footnote w:type="continuationSeparator" w:id="0">
    <w:p w14:paraId="1443B51C" w14:textId="77777777" w:rsidR="000E16C9" w:rsidRDefault="000E1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9ECFD2"/>
    <w:multiLevelType w:val="multilevel"/>
    <w:tmpl w:val="F89ECFD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00DAC"/>
    <w:rsid w:val="000101EE"/>
    <w:rsid w:val="00072DA4"/>
    <w:rsid w:val="00082FCB"/>
    <w:rsid w:val="00084E80"/>
    <w:rsid w:val="000A0913"/>
    <w:rsid w:val="000E16C9"/>
    <w:rsid w:val="00112230"/>
    <w:rsid w:val="00131EA5"/>
    <w:rsid w:val="00163A45"/>
    <w:rsid w:val="001A0A6E"/>
    <w:rsid w:val="001C0A70"/>
    <w:rsid w:val="001E75BB"/>
    <w:rsid w:val="0023387A"/>
    <w:rsid w:val="00234096"/>
    <w:rsid w:val="00262463"/>
    <w:rsid w:val="002759BC"/>
    <w:rsid w:val="00297365"/>
    <w:rsid w:val="002B614B"/>
    <w:rsid w:val="002E1418"/>
    <w:rsid w:val="002F4CA9"/>
    <w:rsid w:val="003342BE"/>
    <w:rsid w:val="003416E3"/>
    <w:rsid w:val="00362732"/>
    <w:rsid w:val="0037055E"/>
    <w:rsid w:val="00371041"/>
    <w:rsid w:val="00374960"/>
    <w:rsid w:val="003975D4"/>
    <w:rsid w:val="003A6136"/>
    <w:rsid w:val="003F49C8"/>
    <w:rsid w:val="00405DF8"/>
    <w:rsid w:val="0048414D"/>
    <w:rsid w:val="004A0DDB"/>
    <w:rsid w:val="004A204B"/>
    <w:rsid w:val="004C1ECE"/>
    <w:rsid w:val="004D3035"/>
    <w:rsid w:val="00504FCA"/>
    <w:rsid w:val="00532433"/>
    <w:rsid w:val="00535EC9"/>
    <w:rsid w:val="00542622"/>
    <w:rsid w:val="005900F8"/>
    <w:rsid w:val="00594A83"/>
    <w:rsid w:val="005B0200"/>
    <w:rsid w:val="005F2026"/>
    <w:rsid w:val="00605392"/>
    <w:rsid w:val="00616B14"/>
    <w:rsid w:val="00654CF9"/>
    <w:rsid w:val="00663D74"/>
    <w:rsid w:val="00680428"/>
    <w:rsid w:val="006A16A8"/>
    <w:rsid w:val="006A744E"/>
    <w:rsid w:val="006B0235"/>
    <w:rsid w:val="006F159C"/>
    <w:rsid w:val="00722726"/>
    <w:rsid w:val="00762525"/>
    <w:rsid w:val="0078668E"/>
    <w:rsid w:val="007A480C"/>
    <w:rsid w:val="007C4722"/>
    <w:rsid w:val="007D4CBD"/>
    <w:rsid w:val="007D782D"/>
    <w:rsid w:val="00862811"/>
    <w:rsid w:val="00865C47"/>
    <w:rsid w:val="0088258E"/>
    <w:rsid w:val="00894A63"/>
    <w:rsid w:val="008C6FA6"/>
    <w:rsid w:val="008D19DA"/>
    <w:rsid w:val="008D2645"/>
    <w:rsid w:val="008D5B8F"/>
    <w:rsid w:val="0095152F"/>
    <w:rsid w:val="00957DF5"/>
    <w:rsid w:val="00971244"/>
    <w:rsid w:val="009B361A"/>
    <w:rsid w:val="009E2C65"/>
    <w:rsid w:val="009E6F56"/>
    <w:rsid w:val="00A0783F"/>
    <w:rsid w:val="00A134F1"/>
    <w:rsid w:val="00A5168E"/>
    <w:rsid w:val="00A64BB2"/>
    <w:rsid w:val="00A7095A"/>
    <w:rsid w:val="00A83BA5"/>
    <w:rsid w:val="00A9427C"/>
    <w:rsid w:val="00AC16C6"/>
    <w:rsid w:val="00AC304E"/>
    <w:rsid w:val="00AD6E11"/>
    <w:rsid w:val="00AE734D"/>
    <w:rsid w:val="00B21334"/>
    <w:rsid w:val="00B767D8"/>
    <w:rsid w:val="00B96D44"/>
    <w:rsid w:val="00BB7C79"/>
    <w:rsid w:val="00BE1A72"/>
    <w:rsid w:val="00BE3807"/>
    <w:rsid w:val="00BE392B"/>
    <w:rsid w:val="00C0604E"/>
    <w:rsid w:val="00C43F2E"/>
    <w:rsid w:val="00C67180"/>
    <w:rsid w:val="00C94E25"/>
    <w:rsid w:val="00CC3892"/>
    <w:rsid w:val="00CE18A9"/>
    <w:rsid w:val="00D03CB1"/>
    <w:rsid w:val="00D04D61"/>
    <w:rsid w:val="00D07D1F"/>
    <w:rsid w:val="00D16459"/>
    <w:rsid w:val="00D2767E"/>
    <w:rsid w:val="00D4307C"/>
    <w:rsid w:val="00D955C0"/>
    <w:rsid w:val="00DC7624"/>
    <w:rsid w:val="00DD15D9"/>
    <w:rsid w:val="00E144BC"/>
    <w:rsid w:val="00E4446A"/>
    <w:rsid w:val="00E760A0"/>
    <w:rsid w:val="00E7745E"/>
    <w:rsid w:val="00EA5064"/>
    <w:rsid w:val="00EF0F99"/>
    <w:rsid w:val="00EF0FC8"/>
    <w:rsid w:val="00EF7B83"/>
    <w:rsid w:val="00F13E8F"/>
    <w:rsid w:val="00F243A3"/>
    <w:rsid w:val="00FB7778"/>
    <w:rsid w:val="00FE0E27"/>
    <w:rsid w:val="064C6CDD"/>
    <w:rsid w:val="197D7D98"/>
    <w:rsid w:val="323A0491"/>
    <w:rsid w:val="36BE6777"/>
    <w:rsid w:val="393B6E2A"/>
    <w:rsid w:val="6E2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E97B63"/>
  <w15:docId w15:val="{D7F487F2-C9A8-47D5-8565-FD643282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1">
    <w:name w:val="ВК1"/>
    <w:basedOn w:val="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zh-CN" w:eastAsia="zh-CN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F99"/>
    <w:rPr>
      <w:rFonts w:ascii="Tahoma" w:eastAsia="Times New Roman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6A744E"/>
    <w:pPr>
      <w:suppressLineNumbers/>
    </w:pPr>
    <w:rPr>
      <w:lang w:eastAsia="ar-SA"/>
    </w:rPr>
  </w:style>
  <w:style w:type="paragraph" w:styleId="ac">
    <w:name w:val="List Paragraph"/>
    <w:basedOn w:val="a"/>
    <w:uiPriority w:val="99"/>
    <w:rsid w:val="00362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2</cp:revision>
  <cp:lastPrinted>2023-06-01T08:40:00Z</cp:lastPrinted>
  <dcterms:created xsi:type="dcterms:W3CDTF">2026-04-14T05:11:00Z</dcterms:created>
  <dcterms:modified xsi:type="dcterms:W3CDTF">2026-04-14T05:11:00Z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374AD91E20714D81B26B0052436559FB</vt:lpwstr>
  </property>
</Properties>
</file>